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847"/>
        <w:gridCol w:w="1140"/>
        <w:gridCol w:w="1989"/>
        <w:gridCol w:w="1783"/>
      </w:tblGrid>
      <w:tr w:rsidR="00E15850" w:rsidRPr="00C02D6A" w14:paraId="2CF0CD4B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38659ACF" w14:textId="5088FC93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1073B8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ОАС РСИ, ОАС ИТ, ОАС ИТМ, ОАС МЕХ, ОАС ЕЛЕН</w:t>
            </w:r>
          </w:p>
        </w:tc>
      </w:tr>
      <w:tr w:rsidR="00E15850" w:rsidRPr="00C02D6A" w14:paraId="07F26132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2D0084C6" w14:textId="53040AEB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1073B8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ОСНОВИ РАЧУНАРСКЕ ТЕХНИКЕ</w:t>
            </w:r>
          </w:p>
        </w:tc>
      </w:tr>
      <w:tr w:rsidR="00E15850" w:rsidRPr="00C02D6A" w14:paraId="7FDFED69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788776A7" w14:textId="78178AF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92ABE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Вања В. Луковић, Марина М. Милошевић</w:t>
            </w:r>
          </w:p>
        </w:tc>
      </w:tr>
      <w:tr w:rsidR="00E15850" w:rsidRPr="00C02D6A" w14:paraId="4156EA72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4CA3C204" w14:textId="4DE169A6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C03D0" w:rsidRPr="00C02D6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92ABE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обавезан (ОАС РСИ, ОАС ЕЛЕН</w:t>
            </w:r>
            <w:r w:rsidR="00494E16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, ОАС ИТ, ОАС ИТМ</w:t>
            </w:r>
            <w:r w:rsidR="00F92ABE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), изборни (ОАС МЕХ)</w:t>
            </w:r>
          </w:p>
        </w:tc>
      </w:tr>
      <w:tr w:rsidR="00E15850" w:rsidRPr="00C02D6A" w14:paraId="73C683EA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3E6CECD5" w14:textId="1BB020E4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C03D0" w:rsidRPr="00C02D6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C025E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15850" w:rsidRPr="00C02D6A" w14:paraId="4CC53E0E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21BF8E5D" w14:textId="7BDF0ABC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C03D0" w:rsidRPr="00C02D6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154C1" w:rsidRPr="00C02D6A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C02D6A" w14:paraId="4E19E60B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45EA88BC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60712B9E" w:rsidR="00BE7BA7" w:rsidRPr="00C02D6A" w:rsidRDefault="00452726" w:rsidP="00C02D6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Стицање основних инжењерских знања о начину функционисања и принципима пројектовања комбинационих и секвенцијалних прекидачких мрежа, као саставних компонената свих савремених дигиталних уређаја и система.</w:t>
            </w:r>
          </w:p>
        </w:tc>
      </w:tr>
      <w:tr w:rsidR="00E15850" w:rsidRPr="00C02D6A" w14:paraId="4080A0B6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529B19AC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5173BEF2" w:rsidR="00BE7BA7" w:rsidRPr="00C02D6A" w:rsidRDefault="004514E1" w:rsidP="00C02D6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Студент зна да представи прекидачке функције скупом децималних индекса, таблично, савршеним и несавршеним нормалним формама и да изврши њихову минимизацију коришћењем Карноових таблица у различитим базисима логичких кола; да врши анализу и синтезу комбинационих мрежа; законе функционисања меморијских елемената (флип – флопова); да врши анализу и синтезу секвенцијалних прекидачких мрежа; да пројектује комбинационе модуле (мултиплексере, кодере, декодере и демултиплексере); да пројектује стандардне комбинационе мреже (инкрементере, декрементере, сабираче, одузимаче и компараторе); користи софтверски алат LogiSim за анализу и синтезу комбинационих и секвенцијалних мрежа и симулацију начина њиховог функционисања; користи софтверски алат за програмирање FPGA интегрисаног кола у пројектовању, симулацији и тестирању дигиталних мрежа.</w:t>
            </w:r>
          </w:p>
        </w:tc>
      </w:tr>
      <w:tr w:rsidR="00E15850" w:rsidRPr="00C02D6A" w14:paraId="7A6AA253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21A23757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F036E9E" w14:textId="51B77B24" w:rsidR="00BE7BA7" w:rsidRPr="00C02D6A" w:rsidRDefault="0087718B" w:rsidP="00C02D6A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Булова алгебра – основне аксиоме и теореме; прекидачке функције и начини дефинисања: таблино, скупом децималних индекса, савршеним и несавршеним нормалним формама и Карноовом таблицом; минимизација прекидачких функција; логички елементи и основни параметри; поступци анализе и синтезе (логичког пројектовања) комбинационих мрежа у различитим базисима логичких елемената; поступци анализе и синтезе (логичког пројектовања) секвенцијалних мрежа; поступци логичког пројектовања комбинационих модула и стандардних комбинационих мрежа: инкрементера, декрементера, сабирача, одузимача и компаратора</w:t>
            </w:r>
            <w:r w:rsidRPr="00C02D6A">
              <w:rPr>
                <w:sz w:val="20"/>
                <w:szCs w:val="20"/>
              </w:rPr>
              <w:t>.</w:t>
            </w:r>
          </w:p>
          <w:p w14:paraId="5465595B" w14:textId="791849EE" w:rsidR="00E15850" w:rsidRPr="00C02D6A" w:rsidRDefault="00E15850" w:rsidP="00C02D6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6FD57958" w:rsidR="00BE7BA7" w:rsidRPr="00C02D6A" w:rsidRDefault="0087718B" w:rsidP="00C02D6A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Израда рачунских примера за дефинисање и минимизацију прекидачких функција и њихово пројектовање у различитим базисима логичких кола. Анализа и синтеза комбинационих и секвенцијалних мрежа, коришћењем рачунских примера. Логичко пројектовање комбинационих и секвенцијалних мрежа коришћењем симулационог софтверског алата LogiSim-а и софтверског алата за програмирање FPGA интегрисаног кола, коришћењем удаљеног експеримента.</w:t>
            </w:r>
          </w:p>
        </w:tc>
      </w:tr>
      <w:tr w:rsidR="00E15850" w:rsidRPr="00C02D6A" w14:paraId="4F433D38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67E246E8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1E07738" w14:textId="5028AFDF" w:rsidR="00587241" w:rsidRPr="00C02D6A" w:rsidRDefault="00587241" w:rsidP="00C02D6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[1] Боривој Лазић, Основи рачунарске технике, Академска мисао, Београд, 2006, ИСБН 978-86-7466-234</w:t>
            </w:r>
            <w:r w:rsidR="00BF4F6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4D3CC1B2" w14:textId="35D4EF19" w:rsidR="00BF4F63" w:rsidRPr="00C02D6A" w:rsidRDefault="00BF4F63" w:rsidP="00C02D6A">
            <w:pPr>
              <w:tabs>
                <w:tab w:val="left" w:pos="567"/>
              </w:tabs>
              <w:ind w:left="288" w:hanging="28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[2] </w:t>
            </w:r>
            <w:r w:rsidRPr="00C02D6A">
              <w:rPr>
                <w:rFonts w:ascii="Times New Roman" w:hAnsi="Times New Roman"/>
                <w:sz w:val="20"/>
                <w:szCs w:val="20"/>
              </w:rPr>
              <w:t>Јован Ђорђевић, Захарије Радивојевић,</w:t>
            </w:r>
            <w:r w:rsidRPr="00C02D6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Дражен Драшковић, Жарко Станисављевић, </w:t>
            </w:r>
            <w:r w:rsidRPr="00C02D6A">
              <w:rPr>
                <w:rFonts w:ascii="Times New Roman" w:hAnsi="Times New Roman"/>
                <w:sz w:val="20"/>
                <w:szCs w:val="20"/>
              </w:rPr>
              <w:t>Марија Пунт</w:t>
            </w:r>
            <w:r w:rsidRPr="00C02D6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, Катарина Миленковић,</w:t>
            </w:r>
            <w:r w:rsidRPr="00C02D6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02D6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Основи рачунарске технике: прекидачке мреже - збирка решених задатака</w:t>
            </w:r>
            <w:r w:rsidRPr="00C02D6A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02D6A">
              <w:rPr>
                <w:rFonts w:ascii="Times New Roman" w:hAnsi="Times New Roman"/>
                <w:sz w:val="20"/>
                <w:szCs w:val="20"/>
              </w:rPr>
              <w:t>Академска мисао, Београд, 201</w:t>
            </w:r>
            <w:r w:rsidRPr="00C02D6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02D6A">
              <w:rPr>
                <w:rFonts w:ascii="Times New Roman" w:hAnsi="Times New Roman"/>
                <w:sz w:val="20"/>
                <w:szCs w:val="20"/>
              </w:rPr>
              <w:t>, ИСБН</w:t>
            </w:r>
            <w:r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2D6A">
              <w:rPr>
                <w:rFonts w:ascii="Times New Roman" w:hAnsi="Times New Roman"/>
                <w:color w:val="4C4C4C"/>
                <w:sz w:val="20"/>
                <w:szCs w:val="20"/>
                <w:shd w:val="clear" w:color="auto" w:fill="FFFFFF"/>
              </w:rPr>
              <w:t>978-86-7466-587-9</w:t>
            </w:r>
            <w:r w:rsidRPr="00C02D6A">
              <w:rPr>
                <w:rFonts w:ascii="Times New Roman" w:hAnsi="Times New Roman"/>
                <w:color w:val="4C4C4C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9E401FE" w14:textId="590F6154" w:rsidR="00587241" w:rsidRPr="00C02D6A" w:rsidRDefault="00587241" w:rsidP="005646FF">
            <w:pPr>
              <w:tabs>
                <w:tab w:val="left" w:pos="307"/>
              </w:tabs>
              <w:ind w:left="288" w:hanging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[3]</w:t>
            </w:r>
            <w:r w:rsidR="005646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2D6A">
              <w:rPr>
                <w:rFonts w:ascii="Times New Roman" w:hAnsi="Times New Roman"/>
                <w:sz w:val="20"/>
                <w:szCs w:val="20"/>
              </w:rPr>
              <w:t xml:space="preserve">Јован Ђорђевић, Захарије Радивојевић, Марија Пунт, Јелица Протић, Драган Милићев, Александар Миленковић, Бошко Николић, Основи рачунарске технике: Пројектовање уређаја, збирка решених задатака, Збирка решених испитних задатака, Академска мисао, Београд, 2014, ИСБН 978-86-7466-508-4. </w:t>
            </w:r>
          </w:p>
          <w:p w14:paraId="4EEA3097" w14:textId="231C9739" w:rsidR="00E15850" w:rsidRPr="00C02D6A" w:rsidRDefault="00587241" w:rsidP="00C02D6A">
            <w:pPr>
              <w:tabs>
                <w:tab w:val="left" w:pos="567"/>
              </w:tabs>
              <w:ind w:left="288" w:hanging="28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 xml:space="preserve">[4] Вања Луковић, Александар Пеулић, Ђорђе Дамњановић, Радојка Крнета, Приручник за пројектовање дигиталних мрежа коришћењем FPGA интегрисаног кола са примерима, Универзитет у Крагујевцу, Факултет техничких наука у Чачку, </w:t>
            </w:r>
            <w:r w:rsidR="00BF4F63" w:rsidRPr="00C02D6A">
              <w:rPr>
                <w:rFonts w:ascii="Times New Roman" w:hAnsi="Times New Roman"/>
                <w:sz w:val="20"/>
                <w:szCs w:val="20"/>
              </w:rPr>
              <w:t>Чачак</w:t>
            </w:r>
            <w:r w:rsidR="00BF4F6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>, 2017</w:t>
            </w:r>
            <w:r w:rsidRPr="00C02D6A">
              <w:rPr>
                <w:rFonts w:ascii="Times New Roman" w:hAnsi="Times New Roman"/>
                <w:sz w:val="20"/>
                <w:szCs w:val="20"/>
              </w:rPr>
              <w:t>, ISBN 978-86-7776-212-4</w:t>
            </w:r>
            <w:r w:rsidR="00BF4F6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A330684" w14:textId="77777777" w:rsidR="00855390" w:rsidRPr="00C02D6A" w:rsidRDefault="00CC0A5D" w:rsidP="00C02D6A">
            <w:pPr>
              <w:tabs>
                <w:tab w:val="left" w:pos="567"/>
              </w:tabs>
              <w:ind w:left="288" w:hanging="288"/>
              <w:jc w:val="both"/>
              <w:rPr>
                <w:rStyle w:val="c-bibliographic-informationvalue"/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[5] Ata Alahi, Computer Systems: Digital Design, Fundamentals of Computer Architecture and Assembly Language, </w:t>
            </w:r>
            <w:r w:rsidR="00B9384A" w:rsidRPr="00C02D6A">
              <w:rPr>
                <w:rStyle w:val="c-bibliographic-informationvalue"/>
                <w:rFonts w:ascii="Times New Roman" w:hAnsi="Times New Roman"/>
                <w:sz w:val="20"/>
                <w:szCs w:val="20"/>
              </w:rPr>
              <w:t>Springer Nature Switzerland AG</w:t>
            </w:r>
            <w:r w:rsidR="007A5EB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2018, ISBN </w:t>
            </w:r>
            <w:r w:rsidR="007A5EB3" w:rsidRPr="00C02D6A">
              <w:rPr>
                <w:rFonts w:ascii="Times New Roman" w:hAnsi="Times New Roman"/>
                <w:sz w:val="20"/>
                <w:szCs w:val="20"/>
              </w:rPr>
              <w:t>978-3-319-66774-4</w:t>
            </w:r>
            <w:r w:rsidR="007A5EB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ISBN </w:t>
            </w:r>
            <w:r w:rsidR="007A5EB3" w:rsidRPr="00C02D6A">
              <w:rPr>
                <w:rFonts w:ascii="Times New Roman" w:hAnsi="Times New Roman"/>
                <w:sz w:val="20"/>
                <w:szCs w:val="20"/>
              </w:rPr>
              <w:t>978-3-319-6677</w:t>
            </w:r>
            <w:r w:rsidR="007A5EB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A5EB3" w:rsidRPr="00C02D6A">
              <w:rPr>
                <w:rFonts w:ascii="Times New Roman" w:hAnsi="Times New Roman"/>
                <w:sz w:val="20"/>
                <w:szCs w:val="20"/>
              </w:rPr>
              <w:t>-</w:t>
            </w:r>
            <w:r w:rsidR="007A5EB3"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(eBook), </w:t>
            </w:r>
            <w:r w:rsidR="00B9384A" w:rsidRPr="00C02D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DOI: </w:t>
            </w:r>
            <w:hyperlink r:id="rId9" w:history="1">
              <w:r w:rsidR="00855390" w:rsidRPr="00C02D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https://doi.org/10.1007/978-3-319-66775-1</w:t>
              </w:r>
            </w:hyperlink>
            <w:r w:rsidR="00B9384A" w:rsidRPr="00C02D6A">
              <w:rPr>
                <w:rStyle w:val="c-bibliographic-informationvalue"/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FB71BD1" w14:textId="77777777" w:rsidR="00855390" w:rsidRPr="00C02D6A" w:rsidRDefault="00855390" w:rsidP="00C02D6A">
            <w:pPr>
              <w:tabs>
                <w:tab w:val="left" w:pos="567"/>
              </w:tabs>
              <w:ind w:left="288" w:hanging="288"/>
              <w:jc w:val="both"/>
              <w:rPr>
                <w:rStyle w:val="normaltextrun"/>
                <w:rFonts w:ascii="Times New Roman" w:hAnsi="Times New Roman"/>
                <w:color w:val="0563C1"/>
                <w:sz w:val="20"/>
                <w:szCs w:val="20"/>
                <w:u w:val="single"/>
                <w:lang w:val="en"/>
              </w:rPr>
            </w:pPr>
            <w:r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 xml:space="preserve">[6] Ahmet Bindal, Fundamentals of Computer Architecture Organization and Design, Cham, Springer Cham, 2019, ISBN 978-3-030-00222-0, DOI </w:t>
            </w:r>
            <w:hyperlink r:id="rId10" w:tgtFrame="_blank" w:history="1">
              <w:r w:rsidRPr="00C02D6A">
                <w:rPr>
                  <w:rStyle w:val="normaltextrun"/>
                  <w:rFonts w:ascii="Times New Roman" w:hAnsi="Times New Roman"/>
                  <w:color w:val="0563C1"/>
                  <w:sz w:val="20"/>
                  <w:szCs w:val="20"/>
                  <w:u w:val="single"/>
                  <w:lang w:val="en"/>
                </w:rPr>
                <w:t>https://doi.org/10.1007/978-3-030-00223-7</w:t>
              </w:r>
            </w:hyperlink>
          </w:p>
          <w:p w14:paraId="0B40C7F2" w14:textId="4812F4B6" w:rsidR="00DF63EC" w:rsidRPr="00C02D6A" w:rsidRDefault="00DF63EC" w:rsidP="00C02D6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2D6A">
              <w:rPr>
                <w:rFonts w:ascii="Times New Roman" w:hAnsi="Times New Roman"/>
                <w:sz w:val="20"/>
                <w:szCs w:val="20"/>
                <w:lang w:val="en-US"/>
              </w:rPr>
              <w:t>[7]</w:t>
            </w:r>
            <w:r w:rsidRPr="00C02D6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hyperlink r:id="rId11" w:anchor="author-0-0" w:history="1">
              <w:r w:rsidRPr="00C02D6A">
                <w:rPr>
                  <w:rStyle w:val="normaltextrun"/>
                  <w:rFonts w:ascii="Times New Roman" w:hAnsi="Times New Roman"/>
                  <w:sz w:val="20"/>
                  <w:szCs w:val="20"/>
                  <w:lang w:val="en"/>
                </w:rPr>
                <w:t>Sivarama P. Dandamudi</w:t>
              </w:r>
            </w:hyperlink>
            <w:r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 xml:space="preserve">, Fundamentals of Computer Organization and Design, </w:t>
            </w:r>
            <w:r w:rsidR="00285A79"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>Springer New York, NY</w:t>
            </w:r>
            <w:r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>, 20</w:t>
            </w:r>
            <w:r w:rsidR="00B9087A"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>03</w:t>
            </w:r>
            <w:r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 xml:space="preserve">, ISBN </w:t>
            </w:r>
            <w:r w:rsidR="00B9087A"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>978-0-387-95211-6</w:t>
            </w:r>
            <w:r w:rsidRPr="00C02D6A">
              <w:rPr>
                <w:rStyle w:val="normaltextrun"/>
                <w:rFonts w:ascii="Times New Roman" w:hAnsi="Times New Roman"/>
                <w:sz w:val="20"/>
                <w:szCs w:val="20"/>
                <w:lang w:val="en"/>
              </w:rPr>
              <w:t xml:space="preserve">, DOI </w:t>
            </w:r>
            <w:r w:rsidR="00B9087A" w:rsidRPr="00C02D6A">
              <w:rPr>
                <w:rStyle w:val="normaltextrun"/>
                <w:rFonts w:ascii="Times New Roman" w:hAnsi="Times New Roman"/>
                <w:color w:val="0563C1"/>
                <w:sz w:val="20"/>
                <w:szCs w:val="20"/>
                <w:u w:val="single"/>
                <w:lang w:val="en"/>
              </w:rPr>
              <w:t>https://doi.org/10.1007/b97279</w:t>
            </w:r>
          </w:p>
        </w:tc>
      </w:tr>
      <w:tr w:rsidR="00E15850" w:rsidRPr="00C02D6A" w14:paraId="7B19B1F3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619070EC" w14:textId="2C6CB7D3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C02D6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587241" w:rsidRPr="00C02D6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 4</w:t>
            </w:r>
          </w:p>
        </w:tc>
        <w:tc>
          <w:tcPr>
            <w:tcW w:w="2987" w:type="dxa"/>
            <w:gridSpan w:val="2"/>
            <w:vAlign w:val="center"/>
          </w:tcPr>
          <w:p w14:paraId="7D48F6EE" w14:textId="3C9493BD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87241" w:rsidRPr="00C02D6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772" w:type="dxa"/>
            <w:gridSpan w:val="2"/>
            <w:vAlign w:val="center"/>
          </w:tcPr>
          <w:p w14:paraId="7336098F" w14:textId="015BA33D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87241" w:rsidRPr="00C02D6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C02D6A" w14:paraId="62C82CEB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23CCB2FC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57F753FD" w:rsidR="00E15850" w:rsidRPr="00C02D6A" w:rsidRDefault="00587241" w:rsidP="00C02D6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sz w:val="20"/>
                <w:szCs w:val="20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радионице, одигравање); активирани 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E15850" w:rsidRPr="00C02D6A" w14:paraId="4CEDBD4D" w14:textId="77777777" w:rsidTr="00342B6F">
        <w:trPr>
          <w:trHeight w:val="227"/>
          <w:jc w:val="center"/>
        </w:trPr>
        <w:tc>
          <w:tcPr>
            <w:tcW w:w="9904" w:type="dxa"/>
            <w:gridSpan w:val="5"/>
            <w:vAlign w:val="center"/>
          </w:tcPr>
          <w:p w14:paraId="347022A4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C02D6A" w14:paraId="596FE90E" w14:textId="77777777" w:rsidTr="00342B6F">
        <w:trPr>
          <w:trHeight w:hRule="exact" w:val="288"/>
          <w:jc w:val="center"/>
        </w:trPr>
        <w:tc>
          <w:tcPr>
            <w:tcW w:w="3145" w:type="dxa"/>
            <w:vAlign w:val="center"/>
          </w:tcPr>
          <w:p w14:paraId="57841700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47" w:type="dxa"/>
            <w:vAlign w:val="center"/>
          </w:tcPr>
          <w:p w14:paraId="017347A6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E906D51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BBCEA29" w14:textId="77777777" w:rsidR="00E15850" w:rsidRPr="00C02D6A" w:rsidRDefault="00E15850" w:rsidP="00C02D6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C02D6A" w14:paraId="48241CB1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354CA6D6" w14:textId="2C63EF4C" w:rsidR="00E15850" w:rsidRPr="00C02D6A" w:rsidRDefault="00832460" w:rsidP="00C02D6A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E15850"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ктивност у току предавања</w:t>
            </w:r>
          </w:p>
        </w:tc>
        <w:tc>
          <w:tcPr>
            <w:tcW w:w="1847" w:type="dxa"/>
            <w:vAlign w:val="center"/>
          </w:tcPr>
          <w:p w14:paraId="58A93708" w14:textId="0044D8F7" w:rsidR="00E15850" w:rsidRPr="00B85BD6" w:rsidRDefault="00587241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7C181DA6" w:rsidR="00E15850" w:rsidRPr="00B85BD6" w:rsidRDefault="00832460" w:rsidP="00C02D6A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E15850"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исмени испит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C06B395" w14:textId="6DA58579" w:rsidR="00E15850" w:rsidRPr="00B85BD6" w:rsidRDefault="00587241" w:rsidP="00C02D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</w:tr>
      <w:tr w:rsidR="00B85BD6" w:rsidRPr="00C02D6A" w14:paraId="7FE98F5E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39C36F75" w14:textId="55044337" w:rsidR="00B85BD6" w:rsidRPr="00C02D6A" w:rsidRDefault="00A76031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</w:t>
            </w:r>
            <w:r w:rsidR="00B85BD6">
              <w:rPr>
                <w:rFonts w:ascii="Times New Roman" w:hAnsi="Times New Roman"/>
                <w:sz w:val="20"/>
                <w:szCs w:val="20"/>
                <w:lang w:val="sr-Cyrl-CS"/>
              </w:rPr>
              <w:t>рактична настава</w:t>
            </w:r>
          </w:p>
        </w:tc>
        <w:tc>
          <w:tcPr>
            <w:tcW w:w="1847" w:type="dxa"/>
            <w:vAlign w:val="center"/>
          </w:tcPr>
          <w:p w14:paraId="1997B2B9" w14:textId="5771E5F4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BB0272A" w14:textId="13DAC2EF" w:rsidR="00B85BD6" w:rsidRPr="00C02D6A" w:rsidRDefault="00A76031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B85BD6"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смени испит (</w:t>
            </w:r>
            <w:r w:rsidR="00EF085E">
              <w:rPr>
                <w:rFonts w:ascii="Times New Roman" w:hAnsi="Times New Roman"/>
                <w:sz w:val="20"/>
                <w:szCs w:val="20"/>
                <w:lang w:val="sr-Cyrl-CS"/>
              </w:rPr>
              <w:t>з</w:t>
            </w:r>
            <w:r w:rsidR="00B85BD6"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авршни тест)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FDB6CCB" w14:textId="1D5546EC" w:rsidR="00B85BD6" w:rsidRPr="00B85BD6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B85BD6" w:rsidRPr="00C02D6A" w14:paraId="03751F0B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1EACE520" w14:textId="76E95A1E" w:rsidR="00B85BD6" w:rsidRPr="00C02D6A" w:rsidRDefault="00A76031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="00B85BD6">
              <w:rPr>
                <w:rFonts w:ascii="Times New Roman" w:hAnsi="Times New Roman"/>
                <w:sz w:val="20"/>
                <w:szCs w:val="20"/>
                <w:lang w:val="sr-Cyrl-CS"/>
              </w:rPr>
              <w:t>еминари</w:t>
            </w:r>
          </w:p>
        </w:tc>
        <w:tc>
          <w:tcPr>
            <w:tcW w:w="1847" w:type="dxa"/>
            <w:vAlign w:val="center"/>
          </w:tcPr>
          <w:p w14:paraId="69DECEBF" w14:textId="478F951C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3AE523A" w14:textId="77777777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71953091" w14:textId="77777777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85BD6" w:rsidRPr="00C02D6A" w14:paraId="5F4C066E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3C6FC13B" w14:textId="529C5374" w:rsidR="00B85BD6" w:rsidRPr="00C02D6A" w:rsidRDefault="00A76031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B85BD6">
              <w:rPr>
                <w:rFonts w:ascii="Times New Roman" w:hAnsi="Times New Roman"/>
                <w:sz w:val="20"/>
                <w:szCs w:val="20"/>
                <w:lang w:val="sr-Cyrl-CS"/>
              </w:rPr>
              <w:t>олоквијуми</w:t>
            </w:r>
          </w:p>
        </w:tc>
        <w:tc>
          <w:tcPr>
            <w:tcW w:w="1847" w:type="dxa"/>
            <w:vAlign w:val="center"/>
          </w:tcPr>
          <w:p w14:paraId="2654D578" w14:textId="60953728" w:rsidR="00B85BD6" w:rsidRPr="00B85BD6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1F8E18B0" w14:textId="77777777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2955E557" w14:textId="77777777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85BD6" w:rsidRPr="00C02D6A" w14:paraId="14EA7C6B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2C6D89AB" w14:textId="2413D2F2" w:rsidR="00B85BD6" w:rsidRPr="00C02D6A" w:rsidRDefault="00A76031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B85BD6"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омаћи задаци аналитички</w:t>
            </w:r>
          </w:p>
        </w:tc>
        <w:tc>
          <w:tcPr>
            <w:tcW w:w="1847" w:type="dxa"/>
            <w:vAlign w:val="center"/>
          </w:tcPr>
          <w:p w14:paraId="01473706" w14:textId="54689EC7" w:rsidR="00B85BD6" w:rsidRPr="00B85BD6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411B43D7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EA2C19E" w14:textId="291C6354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85BD6" w:rsidRPr="00C02D6A" w14:paraId="5CC9ED10" w14:textId="77777777" w:rsidTr="00342B6F">
        <w:trPr>
          <w:trHeight w:val="227"/>
          <w:jc w:val="center"/>
        </w:trPr>
        <w:tc>
          <w:tcPr>
            <w:tcW w:w="3145" w:type="dxa"/>
            <w:vAlign w:val="center"/>
          </w:tcPr>
          <w:p w14:paraId="02B3BE93" w14:textId="6645D2AF" w:rsidR="00B85BD6" w:rsidRPr="00C02D6A" w:rsidRDefault="00A76031" w:rsidP="00B85BD6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B85BD6" w:rsidRPr="00C02D6A">
              <w:rPr>
                <w:rFonts w:ascii="Times New Roman" w:hAnsi="Times New Roman"/>
                <w:sz w:val="20"/>
                <w:szCs w:val="20"/>
                <w:lang w:val="sr-Cyrl-CS"/>
              </w:rPr>
              <w:t>омаћи задаци практични</w:t>
            </w:r>
          </w:p>
        </w:tc>
        <w:tc>
          <w:tcPr>
            <w:tcW w:w="1847" w:type="dxa"/>
            <w:vAlign w:val="center"/>
          </w:tcPr>
          <w:p w14:paraId="44A2B0E2" w14:textId="34406FE3" w:rsidR="00B85BD6" w:rsidRPr="00B85BD6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85BD6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0689506" w14:textId="67DB6F32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3729E1D8" w14:textId="77777777" w:rsidR="00B85BD6" w:rsidRPr="00C02D6A" w:rsidRDefault="00B85BD6" w:rsidP="00B85BD6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C02D6A" w:rsidRDefault="00191F13" w:rsidP="00C02D6A">
      <w:pPr>
        <w:rPr>
          <w:sz w:val="20"/>
          <w:szCs w:val="20"/>
        </w:rPr>
      </w:pPr>
    </w:p>
    <w:sectPr w:rsidR="00191F13" w:rsidRPr="00C02D6A" w:rsidSect="00C02D6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198A"/>
    <w:multiLevelType w:val="multilevel"/>
    <w:tmpl w:val="D87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8179A"/>
    <w:rsid w:val="001025F9"/>
    <w:rsid w:val="001073B8"/>
    <w:rsid w:val="00191F13"/>
    <w:rsid w:val="00250DB3"/>
    <w:rsid w:val="00283516"/>
    <w:rsid w:val="00285A79"/>
    <w:rsid w:val="0029735C"/>
    <w:rsid w:val="00342B6F"/>
    <w:rsid w:val="00390E2C"/>
    <w:rsid w:val="0040628A"/>
    <w:rsid w:val="004514E1"/>
    <w:rsid w:val="00452726"/>
    <w:rsid w:val="00494E16"/>
    <w:rsid w:val="004C025E"/>
    <w:rsid w:val="005646FF"/>
    <w:rsid w:val="00587241"/>
    <w:rsid w:val="006154C1"/>
    <w:rsid w:val="007A5EB3"/>
    <w:rsid w:val="00800F83"/>
    <w:rsid w:val="00832460"/>
    <w:rsid w:val="00855390"/>
    <w:rsid w:val="0087718B"/>
    <w:rsid w:val="00906190"/>
    <w:rsid w:val="009C4B69"/>
    <w:rsid w:val="00A25644"/>
    <w:rsid w:val="00A76031"/>
    <w:rsid w:val="00AF0574"/>
    <w:rsid w:val="00B85BD6"/>
    <w:rsid w:val="00B9087A"/>
    <w:rsid w:val="00B9384A"/>
    <w:rsid w:val="00BE7BA7"/>
    <w:rsid w:val="00BF4F63"/>
    <w:rsid w:val="00C02D6A"/>
    <w:rsid w:val="00CC0A5D"/>
    <w:rsid w:val="00CF1753"/>
    <w:rsid w:val="00D2438B"/>
    <w:rsid w:val="00DC03D0"/>
    <w:rsid w:val="00DF63EC"/>
    <w:rsid w:val="00E15850"/>
    <w:rsid w:val="00EF085E"/>
    <w:rsid w:val="00F16EF4"/>
    <w:rsid w:val="00F92ABE"/>
    <w:rsid w:val="00FA03A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47C982F2-4875-4015-A627-A0A8D462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87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-bibliographic-informationvalue">
    <w:name w:val="c-bibliographic-information__value"/>
    <w:basedOn w:val="DefaultParagraphFont"/>
    <w:rsid w:val="007A5EB3"/>
  </w:style>
  <w:style w:type="character" w:styleId="Hyperlink">
    <w:name w:val="Hyperlink"/>
    <w:basedOn w:val="DefaultParagraphFont"/>
    <w:uiPriority w:val="99"/>
    <w:unhideWhenUsed/>
    <w:rsid w:val="00855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9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55390"/>
  </w:style>
  <w:style w:type="paragraph" w:customStyle="1" w:styleId="c-article-author-listitem">
    <w:name w:val="c-article-author-list__item"/>
    <w:basedOn w:val="Normal"/>
    <w:rsid w:val="00DF63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springer.com/book/10.1007/b9727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oi.org/10.1007/978-3-030-00223-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007/978-3-319-6677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F5DC-C234-409A-8092-C36EC86FC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2C42B-E0E7-4E25-94FD-4C338F37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D5F58-8DD3-40C7-AF81-FD96FC0EA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F542A-D377-4F03-A993-2BB6D70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37</cp:revision>
  <dcterms:created xsi:type="dcterms:W3CDTF">2023-03-18T09:02:00Z</dcterms:created>
  <dcterms:modified xsi:type="dcterms:W3CDTF">2023-11-07T16:14:00Z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